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977" w:rsidRDefault="00C72977" w:rsidP="00C72977">
      <w:pPr>
        <w:pStyle w:val="lead"/>
        <w:shd w:val="clear" w:color="auto" w:fill="FFFFFF"/>
        <w:spacing w:before="0" w:beforeAutospacing="0" w:after="0" w:afterAutospacing="0"/>
        <w:rPr>
          <w:rFonts w:ascii="Arial" w:hAnsi="Arial" w:cs="Arial"/>
          <w:color w:val="808080"/>
        </w:rPr>
      </w:pPr>
      <w:r>
        <w:rPr>
          <w:rFonts w:ascii="Arial" w:hAnsi="Arial" w:cs="Arial"/>
          <w:color w:val="808080"/>
        </w:rPr>
        <w:t>Overview</w:t>
      </w:r>
    </w:p>
    <w:p w:rsidR="00C72977" w:rsidRDefault="00C72977" w:rsidP="00C72977">
      <w:pPr>
        <w:pStyle w:val="lead"/>
        <w:shd w:val="clear" w:color="auto" w:fill="FFFFFF"/>
        <w:spacing w:before="0" w:beforeAutospacing="0" w:after="0" w:afterAutospacing="0"/>
        <w:rPr>
          <w:rFonts w:ascii="Arial" w:hAnsi="Arial" w:cs="Arial"/>
          <w:color w:val="808080"/>
        </w:rPr>
      </w:pPr>
      <w:r>
        <w:rPr>
          <w:rFonts w:ascii="Arial" w:hAnsi="Arial" w:cs="Arial"/>
          <w:color w:val="808080"/>
        </w:rPr>
        <w:t xml:space="preserve">The Xenon™ 1900 series, featuring sixth-generation </w:t>
      </w:r>
      <w:proofErr w:type="spellStart"/>
      <w:r>
        <w:rPr>
          <w:rFonts w:ascii="Arial" w:hAnsi="Arial" w:cs="Arial"/>
          <w:color w:val="808080"/>
        </w:rPr>
        <w:t>Adaptus</w:t>
      </w:r>
      <w:proofErr w:type="spellEnd"/>
      <w:r>
        <w:rPr>
          <w:rFonts w:ascii="Arial" w:hAnsi="Arial" w:cs="Arial"/>
          <w:color w:val="808080"/>
        </w:rPr>
        <w:t>™ area-imaging technology, has redefined the standard for handheld scanners. With its custom sensor that’s optimized for aggressive barcode scanning, the Xenon series offers industry-leading performance and reliability for a wide variety of data collection applications.</w:t>
      </w:r>
    </w:p>
    <w:p w:rsidR="00993F99" w:rsidRDefault="00993F99"/>
    <w:p w:rsidR="00CC7D0F" w:rsidRDefault="00CC7D0F">
      <w:r>
        <w:rPr>
          <w:noProof/>
        </w:rPr>
        <w:lastRenderedPageBreak/>
        <w:drawing>
          <wp:inline distT="0" distB="0" distL="0" distR="0">
            <wp:extent cx="5943600" cy="72730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7273083"/>
                    </a:xfrm>
                    <a:prstGeom prst="rect">
                      <a:avLst/>
                    </a:prstGeom>
                    <a:noFill/>
                    <a:ln w="9525">
                      <a:noFill/>
                      <a:miter lim="800000"/>
                      <a:headEnd/>
                      <a:tailEnd/>
                    </a:ln>
                  </pic:spPr>
                </pic:pic>
              </a:graphicData>
            </a:graphic>
          </wp:inline>
        </w:drawing>
      </w:r>
    </w:p>
    <w:p w:rsidR="00CC7D0F" w:rsidRDefault="00CC7D0F"/>
    <w:p w:rsidR="00CC7D0F" w:rsidRDefault="00CC7D0F"/>
    <w:p w:rsidR="00CC7D0F" w:rsidRPr="00CC7D0F" w:rsidRDefault="00CC7D0F" w:rsidP="00CC7D0F">
      <w:pPr>
        <w:shd w:val="clear" w:color="auto" w:fill="FFFFFF"/>
        <w:spacing w:after="0" w:line="240" w:lineRule="auto"/>
        <w:rPr>
          <w:rFonts w:ascii="Arial" w:eastAsia="Times New Roman" w:hAnsi="Arial" w:cs="Arial"/>
          <w:color w:val="808080"/>
          <w:sz w:val="24"/>
          <w:szCs w:val="24"/>
        </w:rPr>
      </w:pPr>
      <w:r w:rsidRPr="00CC7D0F">
        <w:rPr>
          <w:rFonts w:ascii="Arial" w:eastAsia="Times New Roman" w:hAnsi="Arial" w:cs="Arial"/>
          <w:color w:val="808080"/>
          <w:sz w:val="24"/>
          <w:szCs w:val="24"/>
        </w:rPr>
        <w:lastRenderedPageBreak/>
        <w:t>Specifications</w:t>
      </w:r>
    </w:p>
    <w:p w:rsidR="00CC7D0F" w:rsidRPr="00CC7D0F" w:rsidRDefault="00CC7D0F" w:rsidP="00CC7D0F">
      <w:pPr>
        <w:pBdr>
          <w:bottom w:val="single" w:sz="6" w:space="0" w:color="808080"/>
        </w:pBdr>
        <w:shd w:val="clear" w:color="auto" w:fill="FFFFFF"/>
        <w:spacing w:after="100" w:afterAutospacing="1" w:line="240" w:lineRule="auto"/>
        <w:textAlignment w:val="top"/>
        <w:outlineLvl w:val="1"/>
        <w:rPr>
          <w:rFonts w:ascii="inherit" w:eastAsia="Times New Roman" w:hAnsi="inherit" w:cs="Arial"/>
          <w:color w:val="808080"/>
          <w:sz w:val="36"/>
          <w:szCs w:val="36"/>
        </w:rPr>
      </w:pPr>
      <w:r w:rsidRPr="00CC7D0F">
        <w:rPr>
          <w:rFonts w:ascii="inherit" w:eastAsia="Times New Roman" w:hAnsi="inherit" w:cs="Arial"/>
          <w:color w:val="808080"/>
          <w:sz w:val="36"/>
          <w:szCs w:val="36"/>
        </w:rPr>
        <w:t>MECHANICAL</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Dimensions (</w:t>
      </w:r>
      <w:proofErr w:type="spellStart"/>
      <w:r w:rsidRPr="00CC7D0F">
        <w:rPr>
          <w:rFonts w:ascii="Arial" w:eastAsia="Times New Roman" w:hAnsi="Arial" w:cs="Arial"/>
          <w:color w:val="7EB338"/>
          <w:sz w:val="21"/>
          <w:szCs w:val="21"/>
        </w:rPr>
        <w:t>LxWxH</w:t>
      </w:r>
      <w:proofErr w:type="spellEnd"/>
      <w:proofErr w:type="gramStart"/>
      <w:r w:rsidRPr="00CC7D0F">
        <w:rPr>
          <w:rFonts w:ascii="Arial" w:eastAsia="Times New Roman" w:hAnsi="Arial" w:cs="Arial"/>
          <w:color w:val="7EB338"/>
          <w:sz w:val="21"/>
          <w:szCs w:val="21"/>
        </w:rPr>
        <w:t>)</w:t>
      </w:r>
      <w:proofErr w:type="gramEnd"/>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1900/1900C - 1902/1902C Scanner:</w:t>
      </w:r>
      <w:r w:rsidRPr="00CC7D0F">
        <w:rPr>
          <w:rFonts w:ascii="Arial" w:eastAsia="Times New Roman" w:hAnsi="Arial" w:cs="Arial"/>
          <w:color w:val="808080"/>
          <w:sz w:val="21"/>
          <w:szCs w:val="21"/>
        </w:rPr>
        <w:t> 104 mm x 71 mm x 160 mm (4.1 in x 2.8 in x 6.3 in)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Base:</w:t>
      </w:r>
      <w:r w:rsidRPr="00CC7D0F">
        <w:rPr>
          <w:rFonts w:ascii="Arial" w:eastAsia="Times New Roman" w:hAnsi="Arial" w:cs="Arial"/>
          <w:color w:val="808080"/>
          <w:sz w:val="21"/>
          <w:szCs w:val="21"/>
        </w:rPr>
        <w:t> 132 mm x 102 mm x 81 mm (5.2 in x 4 in x 3.2 in)</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Weight</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1900/1900C:</w:t>
      </w:r>
      <w:r w:rsidRPr="00CC7D0F">
        <w:rPr>
          <w:rFonts w:ascii="Arial" w:eastAsia="Times New Roman" w:hAnsi="Arial" w:cs="Arial"/>
          <w:color w:val="808080"/>
          <w:sz w:val="21"/>
          <w:szCs w:val="21"/>
        </w:rPr>
        <w:t> 147 g (5.2 oz)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Scanner:</w:t>
      </w:r>
      <w:r w:rsidRPr="00CC7D0F">
        <w:rPr>
          <w:rFonts w:ascii="Arial" w:eastAsia="Times New Roman" w:hAnsi="Arial" w:cs="Arial"/>
          <w:color w:val="808080"/>
          <w:sz w:val="21"/>
          <w:szCs w:val="21"/>
        </w:rPr>
        <w:t> 214 g (7.5 oz)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Base:</w:t>
      </w:r>
      <w:r w:rsidRPr="00CC7D0F">
        <w:rPr>
          <w:rFonts w:ascii="Arial" w:eastAsia="Times New Roman" w:hAnsi="Arial" w:cs="Arial"/>
          <w:color w:val="808080"/>
          <w:sz w:val="21"/>
          <w:szCs w:val="21"/>
        </w:rPr>
        <w:t> 179 g (6.3 oz)</w:t>
      </w:r>
    </w:p>
    <w:p w:rsidR="00CC7D0F" w:rsidRPr="00CC7D0F" w:rsidRDefault="00CC7D0F" w:rsidP="00CC7D0F">
      <w:pPr>
        <w:pBdr>
          <w:bottom w:val="single" w:sz="6" w:space="0" w:color="808080"/>
        </w:pBdr>
        <w:shd w:val="clear" w:color="auto" w:fill="FFFFFF"/>
        <w:spacing w:after="100" w:afterAutospacing="1" w:line="240" w:lineRule="auto"/>
        <w:textAlignment w:val="top"/>
        <w:outlineLvl w:val="1"/>
        <w:rPr>
          <w:rFonts w:ascii="inherit" w:eastAsia="Times New Roman" w:hAnsi="inherit" w:cs="Arial"/>
          <w:color w:val="808080"/>
          <w:sz w:val="36"/>
          <w:szCs w:val="36"/>
        </w:rPr>
      </w:pPr>
      <w:r w:rsidRPr="00CC7D0F">
        <w:rPr>
          <w:rFonts w:ascii="inherit" w:eastAsia="Times New Roman" w:hAnsi="inherit" w:cs="Arial"/>
          <w:color w:val="808080"/>
          <w:sz w:val="36"/>
          <w:szCs w:val="36"/>
        </w:rPr>
        <w:t>ELECTRICAL</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Input Voltage</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w:t>
      </w:r>
      <w:proofErr w:type="gramStart"/>
      <w:r w:rsidRPr="00CC7D0F">
        <w:rPr>
          <w:rFonts w:ascii="Arial" w:eastAsia="Times New Roman" w:hAnsi="Arial" w:cs="Arial"/>
          <w:b/>
          <w:bCs/>
          <w:color w:val="808080"/>
          <w:sz w:val="21"/>
        </w:rPr>
        <w:t>1900C :</w:t>
      </w:r>
      <w:proofErr w:type="gramEnd"/>
      <w:r w:rsidRPr="00CC7D0F">
        <w:rPr>
          <w:rFonts w:ascii="Arial" w:eastAsia="Times New Roman" w:hAnsi="Arial" w:cs="Arial"/>
          <w:color w:val="808080"/>
          <w:sz w:val="21"/>
          <w:szCs w:val="21"/>
        </w:rPr>
        <w:t> 4 VDC to 5.5 VDC </w:t>
      </w:r>
      <w:r w:rsidRPr="00CC7D0F">
        <w:rPr>
          <w:rFonts w:ascii="Arial" w:eastAsia="Times New Roman" w:hAnsi="Arial" w:cs="Arial"/>
          <w:color w:val="808080"/>
          <w:sz w:val="21"/>
          <w:szCs w:val="21"/>
        </w:rPr>
        <w:br/>
      </w:r>
      <w:r w:rsidRPr="00CC7D0F">
        <w:rPr>
          <w:rFonts w:ascii="Arial" w:eastAsia="Times New Roman" w:hAnsi="Arial" w:cs="Arial"/>
          <w:color w:val="808080"/>
          <w:sz w:val="21"/>
          <w:szCs w:val="21"/>
        </w:rPr>
        <w:br/>
      </w:r>
      <w:r w:rsidRPr="00CC7D0F">
        <w:rPr>
          <w:rFonts w:ascii="Arial" w:eastAsia="Times New Roman" w:hAnsi="Arial" w:cs="Arial"/>
          <w:color w:val="7EB338"/>
          <w:sz w:val="21"/>
          <w:szCs w:val="21"/>
        </w:rPr>
        <w:t>OPERATING POWER</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1900/1900C :</w:t>
      </w:r>
      <w:r w:rsidRPr="00CC7D0F">
        <w:rPr>
          <w:rFonts w:ascii="Arial" w:eastAsia="Times New Roman" w:hAnsi="Arial" w:cs="Arial"/>
          <w:color w:val="808080"/>
          <w:sz w:val="21"/>
          <w:szCs w:val="21"/>
        </w:rPr>
        <w:t> 2.3 W (450mA @ 5 VDC)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Scanner:</w:t>
      </w:r>
      <w:r w:rsidRPr="00CC7D0F">
        <w:rPr>
          <w:rFonts w:ascii="Arial" w:eastAsia="Times New Roman" w:hAnsi="Arial" w:cs="Arial"/>
          <w:color w:val="808080"/>
          <w:sz w:val="21"/>
          <w:szCs w:val="21"/>
        </w:rPr>
        <w:t> N/A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Base:</w:t>
      </w:r>
    </w:p>
    <w:p w:rsidR="00CC7D0F" w:rsidRPr="00CC7D0F" w:rsidRDefault="00CC7D0F" w:rsidP="00CC7D0F">
      <w:pPr>
        <w:numPr>
          <w:ilvl w:val="0"/>
          <w:numId w:val="1"/>
        </w:numPr>
        <w:shd w:val="clear" w:color="auto" w:fill="FFFFFF"/>
        <w:spacing w:before="100" w:beforeAutospacing="1" w:after="100" w:afterAutospacing="1" w:line="240" w:lineRule="auto"/>
        <w:ind w:left="497"/>
        <w:textAlignment w:val="top"/>
        <w:rPr>
          <w:rFonts w:ascii="Arial" w:eastAsia="Times New Roman" w:hAnsi="Arial" w:cs="Arial"/>
          <w:color w:val="808080"/>
          <w:sz w:val="21"/>
          <w:szCs w:val="21"/>
        </w:rPr>
      </w:pPr>
      <w:r w:rsidRPr="00CC7D0F">
        <w:rPr>
          <w:rFonts w:ascii="Arial" w:eastAsia="Times New Roman" w:hAnsi="Arial" w:cs="Arial"/>
          <w:color w:val="808080"/>
          <w:sz w:val="21"/>
          <w:szCs w:val="21"/>
        </w:rPr>
        <w:t>Charging 5 W (1A @ 5 V)</w:t>
      </w:r>
    </w:p>
    <w:p w:rsidR="00CC7D0F" w:rsidRPr="00CC7D0F" w:rsidRDefault="00CC7D0F" w:rsidP="00CC7D0F">
      <w:pPr>
        <w:numPr>
          <w:ilvl w:val="0"/>
          <w:numId w:val="1"/>
        </w:numPr>
        <w:shd w:val="clear" w:color="auto" w:fill="FFFFFF"/>
        <w:spacing w:before="100" w:beforeAutospacing="1" w:after="100" w:afterAutospacing="1" w:line="240" w:lineRule="auto"/>
        <w:ind w:left="497"/>
        <w:textAlignment w:val="top"/>
        <w:rPr>
          <w:rFonts w:ascii="Arial" w:eastAsia="Times New Roman" w:hAnsi="Arial" w:cs="Arial"/>
          <w:color w:val="808080"/>
          <w:sz w:val="21"/>
          <w:szCs w:val="21"/>
        </w:rPr>
      </w:pPr>
      <w:r w:rsidRPr="00CC7D0F">
        <w:rPr>
          <w:rFonts w:ascii="Arial" w:eastAsia="Times New Roman" w:hAnsi="Arial" w:cs="Arial"/>
          <w:color w:val="808080"/>
          <w:sz w:val="21"/>
          <w:szCs w:val="21"/>
        </w:rPr>
        <w:t>Non-Charging 0.5 W (0.1A @ 5 V)</w:t>
      </w:r>
    </w:p>
    <w:p w:rsidR="00CC7D0F" w:rsidRPr="00CC7D0F" w:rsidRDefault="00CC7D0F" w:rsidP="00CC7D0F">
      <w:pPr>
        <w:shd w:val="clear" w:color="auto" w:fill="FFFFFF"/>
        <w:spacing w:after="0" w:line="240" w:lineRule="auto"/>
        <w:ind w:left="497"/>
        <w:textAlignment w:val="top"/>
        <w:rPr>
          <w:rFonts w:ascii="Arial" w:eastAsia="Times New Roman" w:hAnsi="Arial" w:cs="Arial"/>
          <w:color w:val="808080"/>
          <w:sz w:val="21"/>
          <w:szCs w:val="21"/>
        </w:rPr>
      </w:pP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Standby Power</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w:t>
      </w:r>
      <w:proofErr w:type="gramStart"/>
      <w:r w:rsidRPr="00CC7D0F">
        <w:rPr>
          <w:rFonts w:ascii="Arial" w:eastAsia="Times New Roman" w:hAnsi="Arial" w:cs="Arial"/>
          <w:b/>
          <w:bCs/>
          <w:color w:val="808080"/>
          <w:sz w:val="21"/>
        </w:rPr>
        <w:t>1900C :</w:t>
      </w:r>
      <w:proofErr w:type="gramEnd"/>
      <w:r w:rsidRPr="00CC7D0F">
        <w:rPr>
          <w:rFonts w:ascii="Arial" w:eastAsia="Times New Roman" w:hAnsi="Arial" w:cs="Arial"/>
          <w:color w:val="808080"/>
          <w:sz w:val="21"/>
          <w:szCs w:val="21"/>
        </w:rPr>
        <w:t> 0.45 W (90mA @ 5 VDC)</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Battery</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w:t>
      </w:r>
      <w:r w:rsidRPr="00CC7D0F">
        <w:rPr>
          <w:rFonts w:ascii="Arial" w:eastAsia="Times New Roman" w:hAnsi="Arial" w:cs="Arial"/>
          <w:color w:val="808080"/>
          <w:sz w:val="21"/>
          <w:szCs w:val="21"/>
        </w:rPr>
        <w:t xml:space="preserve"> 1800 </w:t>
      </w:r>
      <w:proofErr w:type="spellStart"/>
      <w:r w:rsidRPr="00CC7D0F">
        <w:rPr>
          <w:rFonts w:ascii="Arial" w:eastAsia="Times New Roman" w:hAnsi="Arial" w:cs="Arial"/>
          <w:color w:val="808080"/>
          <w:sz w:val="21"/>
          <w:szCs w:val="21"/>
        </w:rPr>
        <w:t>mAh</w:t>
      </w:r>
      <w:proofErr w:type="spellEnd"/>
      <w:r w:rsidRPr="00CC7D0F">
        <w:rPr>
          <w:rFonts w:ascii="Arial" w:eastAsia="Times New Roman" w:hAnsi="Arial" w:cs="Arial"/>
          <w:color w:val="808080"/>
          <w:sz w:val="21"/>
          <w:szCs w:val="21"/>
        </w:rPr>
        <w:t xml:space="preserve"> Li-ion (minimum)</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Expected Operation Time</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1902/1902Ci:</w:t>
      </w:r>
      <w:r w:rsidRPr="00CC7D0F">
        <w:rPr>
          <w:rFonts w:ascii="Arial" w:eastAsia="Times New Roman" w:hAnsi="Arial" w:cs="Arial"/>
          <w:color w:val="808080"/>
          <w:sz w:val="21"/>
          <w:szCs w:val="21"/>
        </w:rPr>
        <w:t> 14 hours</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Expected Charge Time</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w:t>
      </w:r>
      <w:r w:rsidRPr="00CC7D0F">
        <w:rPr>
          <w:rFonts w:ascii="Arial" w:eastAsia="Times New Roman" w:hAnsi="Arial" w:cs="Arial"/>
          <w:color w:val="808080"/>
          <w:sz w:val="21"/>
          <w:szCs w:val="21"/>
        </w:rPr>
        <w:t> 4.5 hours</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Number of Scans</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w:t>
      </w:r>
      <w:r w:rsidRPr="00CC7D0F">
        <w:rPr>
          <w:rFonts w:ascii="Arial" w:eastAsia="Times New Roman" w:hAnsi="Arial" w:cs="Arial"/>
          <w:color w:val="808080"/>
          <w:sz w:val="21"/>
          <w:szCs w:val="21"/>
        </w:rPr>
        <w:t> 50,000 scans per charge</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Host System Interfaces</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w:t>
      </w:r>
      <w:proofErr w:type="gramStart"/>
      <w:r w:rsidRPr="00CC7D0F">
        <w:rPr>
          <w:rFonts w:ascii="Arial" w:eastAsia="Times New Roman" w:hAnsi="Arial" w:cs="Arial"/>
          <w:b/>
          <w:bCs/>
          <w:color w:val="808080"/>
          <w:sz w:val="21"/>
        </w:rPr>
        <w:t>1900C :</w:t>
      </w:r>
      <w:proofErr w:type="gramEnd"/>
      <w:r w:rsidRPr="00CC7D0F">
        <w:rPr>
          <w:rFonts w:ascii="Arial" w:eastAsia="Times New Roman" w:hAnsi="Arial" w:cs="Arial"/>
          <w:color w:val="808080"/>
          <w:sz w:val="21"/>
          <w:szCs w:val="21"/>
        </w:rPr>
        <w:t> USB, Keyboard Wedge, RS232, IBM 46xx (RS485)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Scanner:</w:t>
      </w:r>
      <w:r w:rsidRPr="00CC7D0F">
        <w:rPr>
          <w:rFonts w:ascii="Arial" w:eastAsia="Times New Roman" w:hAnsi="Arial" w:cs="Arial"/>
          <w:color w:val="808080"/>
          <w:sz w:val="21"/>
          <w:szCs w:val="21"/>
        </w:rPr>
        <w:t> N/A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Base:</w:t>
      </w:r>
      <w:r w:rsidRPr="00CC7D0F">
        <w:rPr>
          <w:rFonts w:ascii="Arial" w:eastAsia="Times New Roman" w:hAnsi="Arial" w:cs="Arial"/>
          <w:color w:val="808080"/>
          <w:sz w:val="21"/>
          <w:szCs w:val="21"/>
        </w:rPr>
        <w:t> USB, Keyboard Wedge, RS232, IBM 46xx (RS485)</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BLUETOOTH</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Radio/Range:</w:t>
      </w:r>
      <w:r w:rsidRPr="00CC7D0F">
        <w:rPr>
          <w:rFonts w:ascii="Arial" w:eastAsia="Times New Roman" w:hAnsi="Arial" w:cs="Arial"/>
          <w:color w:val="808080"/>
          <w:sz w:val="21"/>
          <w:szCs w:val="21"/>
        </w:rPr>
        <w:t> 2.4 to 2.5 GHz (ISM Band) Adaptive Frequency - Hopping Bluetooth v2.1; Class 2:10 m (33 ft) line of sight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Data Rate (Transmission Rate):</w:t>
      </w:r>
      <w:r w:rsidRPr="00CC7D0F">
        <w:rPr>
          <w:rFonts w:ascii="Arial" w:eastAsia="Times New Roman" w:hAnsi="Arial" w:cs="Arial"/>
          <w:color w:val="808080"/>
          <w:sz w:val="21"/>
          <w:szCs w:val="21"/>
        </w:rPr>
        <w:t xml:space="preserve"> Up to 1 </w:t>
      </w:r>
      <w:proofErr w:type="spellStart"/>
      <w:r w:rsidRPr="00CC7D0F">
        <w:rPr>
          <w:rFonts w:ascii="Arial" w:eastAsia="Times New Roman" w:hAnsi="Arial" w:cs="Arial"/>
          <w:color w:val="808080"/>
          <w:sz w:val="21"/>
          <w:szCs w:val="21"/>
        </w:rPr>
        <w:t>Mbit</w:t>
      </w:r>
      <w:proofErr w:type="spellEnd"/>
      <w:r w:rsidRPr="00CC7D0F">
        <w:rPr>
          <w:rFonts w:ascii="Arial" w:eastAsia="Times New Roman" w:hAnsi="Arial" w:cs="Arial"/>
          <w:color w:val="808080"/>
          <w:sz w:val="21"/>
          <w:szCs w:val="21"/>
        </w:rPr>
        <w:t>/s</w:t>
      </w:r>
    </w:p>
    <w:p w:rsidR="00CC7D0F" w:rsidRPr="00CC7D0F" w:rsidRDefault="00CC7D0F" w:rsidP="00CC7D0F">
      <w:pPr>
        <w:pBdr>
          <w:bottom w:val="single" w:sz="6" w:space="0" w:color="808080"/>
        </w:pBdr>
        <w:shd w:val="clear" w:color="auto" w:fill="FFFFFF"/>
        <w:spacing w:after="100" w:afterAutospacing="1" w:line="240" w:lineRule="auto"/>
        <w:textAlignment w:val="top"/>
        <w:outlineLvl w:val="1"/>
        <w:rPr>
          <w:rFonts w:ascii="inherit" w:eastAsia="Times New Roman" w:hAnsi="inherit" w:cs="Arial"/>
          <w:color w:val="808080"/>
          <w:sz w:val="36"/>
          <w:szCs w:val="36"/>
        </w:rPr>
      </w:pPr>
      <w:r w:rsidRPr="00CC7D0F">
        <w:rPr>
          <w:rFonts w:ascii="inherit" w:eastAsia="Times New Roman" w:hAnsi="inherit" w:cs="Arial"/>
          <w:color w:val="808080"/>
          <w:sz w:val="36"/>
          <w:szCs w:val="36"/>
        </w:rPr>
        <w:t>ENVIRONMENTAL</w:t>
      </w:r>
    </w:p>
    <w:p w:rsidR="00CC7D0F" w:rsidRPr="00CC7D0F" w:rsidRDefault="00CC7D0F" w:rsidP="00CC7D0F">
      <w:pPr>
        <w:shd w:val="clear" w:color="auto" w:fill="FFFFFF"/>
        <w:spacing w:after="0"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lastRenderedPageBreak/>
        <w:t>Operating Temperature</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1900/1900C :</w:t>
      </w:r>
      <w:r w:rsidRPr="00CC7D0F">
        <w:rPr>
          <w:rFonts w:ascii="Arial" w:eastAsia="Times New Roman" w:hAnsi="Arial" w:cs="Arial"/>
          <w:color w:val="808080"/>
          <w:sz w:val="21"/>
          <w:szCs w:val="21"/>
        </w:rPr>
        <w:t> 0°C to 50°C (32°F to 122°F)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Scanner:</w:t>
      </w:r>
      <w:r w:rsidRPr="00CC7D0F">
        <w:rPr>
          <w:rFonts w:ascii="Arial" w:eastAsia="Times New Roman" w:hAnsi="Arial" w:cs="Arial"/>
          <w:color w:val="808080"/>
          <w:sz w:val="21"/>
          <w:szCs w:val="21"/>
        </w:rPr>
        <w:t> 0°C to 50°C (32°F to 122°F)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Base:</w:t>
      </w:r>
    </w:p>
    <w:p w:rsidR="00CC7D0F" w:rsidRPr="00CC7D0F" w:rsidRDefault="00CC7D0F" w:rsidP="00CC7D0F">
      <w:pPr>
        <w:numPr>
          <w:ilvl w:val="0"/>
          <w:numId w:val="2"/>
        </w:numPr>
        <w:shd w:val="clear" w:color="auto" w:fill="FFFFFF"/>
        <w:spacing w:before="100" w:beforeAutospacing="1" w:after="100" w:afterAutospacing="1" w:line="240" w:lineRule="auto"/>
        <w:ind w:left="497"/>
        <w:textAlignment w:val="top"/>
        <w:rPr>
          <w:rFonts w:ascii="Arial" w:eastAsia="Times New Roman" w:hAnsi="Arial" w:cs="Arial"/>
          <w:color w:val="808080"/>
          <w:sz w:val="21"/>
          <w:szCs w:val="21"/>
        </w:rPr>
      </w:pPr>
      <w:r w:rsidRPr="00CC7D0F">
        <w:rPr>
          <w:rFonts w:ascii="Arial" w:eastAsia="Times New Roman" w:hAnsi="Arial" w:cs="Arial"/>
          <w:color w:val="808080"/>
          <w:sz w:val="21"/>
          <w:szCs w:val="21"/>
        </w:rPr>
        <w:t>Charging 5°C to 40°C (41°F to 104°F)</w:t>
      </w:r>
    </w:p>
    <w:p w:rsidR="00CC7D0F" w:rsidRPr="00CC7D0F" w:rsidRDefault="00CC7D0F" w:rsidP="00CC7D0F">
      <w:pPr>
        <w:numPr>
          <w:ilvl w:val="0"/>
          <w:numId w:val="2"/>
        </w:numPr>
        <w:shd w:val="clear" w:color="auto" w:fill="FFFFFF"/>
        <w:spacing w:before="100" w:beforeAutospacing="1" w:after="100" w:afterAutospacing="1" w:line="240" w:lineRule="auto"/>
        <w:ind w:left="497"/>
        <w:textAlignment w:val="top"/>
        <w:rPr>
          <w:rFonts w:ascii="Arial" w:eastAsia="Times New Roman" w:hAnsi="Arial" w:cs="Arial"/>
          <w:color w:val="808080"/>
          <w:sz w:val="21"/>
          <w:szCs w:val="21"/>
        </w:rPr>
      </w:pPr>
      <w:r w:rsidRPr="00CC7D0F">
        <w:rPr>
          <w:rFonts w:ascii="Arial" w:eastAsia="Times New Roman" w:hAnsi="Arial" w:cs="Arial"/>
          <w:color w:val="808080"/>
          <w:sz w:val="21"/>
          <w:szCs w:val="21"/>
        </w:rPr>
        <w:t>Non-Charging 0°C to 50°C (32°F to 122°F)</w:t>
      </w:r>
    </w:p>
    <w:p w:rsidR="00CC7D0F" w:rsidRPr="00CC7D0F" w:rsidRDefault="00CC7D0F" w:rsidP="00CC7D0F">
      <w:pPr>
        <w:shd w:val="clear" w:color="auto" w:fill="FFFFFF"/>
        <w:spacing w:after="0" w:line="240" w:lineRule="auto"/>
        <w:ind w:left="497"/>
        <w:textAlignment w:val="top"/>
        <w:rPr>
          <w:rFonts w:ascii="Arial" w:eastAsia="Times New Roman" w:hAnsi="Arial" w:cs="Arial"/>
          <w:color w:val="808080"/>
          <w:sz w:val="21"/>
          <w:szCs w:val="21"/>
        </w:rPr>
      </w:pP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Storage Temperature</w:t>
      </w:r>
      <w:r w:rsidRPr="00CC7D0F">
        <w:rPr>
          <w:rFonts w:ascii="Arial" w:eastAsia="Times New Roman" w:hAnsi="Arial" w:cs="Arial"/>
          <w:color w:val="808080"/>
          <w:sz w:val="21"/>
          <w:szCs w:val="21"/>
        </w:rPr>
        <w:br/>
        <w:t>-40°C to +70°C (-40°F to +158°F)</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Humidity</w:t>
      </w:r>
      <w:r w:rsidRPr="00CC7D0F">
        <w:rPr>
          <w:rFonts w:ascii="Arial" w:eastAsia="Times New Roman" w:hAnsi="Arial" w:cs="Arial"/>
          <w:color w:val="808080"/>
          <w:sz w:val="21"/>
          <w:szCs w:val="21"/>
        </w:rPr>
        <w:br/>
        <w:t>0 to 95% relative humidity, non-condensing</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Drop</w:t>
      </w:r>
      <w:r w:rsidRPr="00CC7D0F">
        <w:rPr>
          <w:rFonts w:ascii="Arial" w:eastAsia="Times New Roman" w:hAnsi="Arial" w:cs="Arial"/>
          <w:color w:val="808080"/>
          <w:sz w:val="21"/>
          <w:szCs w:val="21"/>
        </w:rPr>
        <w:br/>
      </w:r>
      <w:proofErr w:type="gramStart"/>
      <w:r w:rsidRPr="00CC7D0F">
        <w:rPr>
          <w:rFonts w:ascii="Arial" w:eastAsia="Times New Roman" w:hAnsi="Arial" w:cs="Arial"/>
          <w:b/>
          <w:bCs/>
          <w:color w:val="808080"/>
          <w:sz w:val="21"/>
        </w:rPr>
        <w:t>1900 :</w:t>
      </w:r>
      <w:proofErr w:type="gramEnd"/>
      <w:r w:rsidRPr="00CC7D0F">
        <w:rPr>
          <w:rFonts w:ascii="Arial" w:eastAsia="Times New Roman" w:hAnsi="Arial" w:cs="Arial"/>
          <w:b/>
          <w:bCs/>
          <w:color w:val="808080"/>
          <w:sz w:val="21"/>
        </w:rPr>
        <w:t> </w:t>
      </w:r>
      <w:r w:rsidRPr="00CC7D0F">
        <w:rPr>
          <w:rFonts w:ascii="Arial" w:eastAsia="Times New Roman" w:hAnsi="Arial" w:cs="Arial"/>
          <w:color w:val="808080"/>
          <w:sz w:val="21"/>
          <w:szCs w:val="21"/>
        </w:rPr>
        <w:t>Designed to withstand 50 1.8 m (6 ft) drops to concrete Ratchet stand: Designed to withstand 50 1.2 m (4 ft) drops to concrete on each of the faces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1900C :</w:t>
      </w:r>
      <w:r w:rsidRPr="00CC7D0F">
        <w:rPr>
          <w:rFonts w:ascii="Arial" w:eastAsia="Times New Roman" w:hAnsi="Arial" w:cs="Arial"/>
          <w:color w:val="808080"/>
          <w:sz w:val="21"/>
          <w:szCs w:val="21"/>
        </w:rPr>
        <w:t> Designed to withstand 50 1.8 m (6 ft) drops to concrete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Scanner:</w:t>
      </w:r>
      <w:r w:rsidRPr="00CC7D0F">
        <w:rPr>
          <w:rFonts w:ascii="Arial" w:eastAsia="Times New Roman" w:hAnsi="Arial" w:cs="Arial"/>
          <w:color w:val="808080"/>
          <w:sz w:val="21"/>
          <w:szCs w:val="21"/>
        </w:rPr>
        <w:t> Designed to withstand 50 1.8 m (6 ft) drops to concrete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Base:</w:t>
      </w:r>
      <w:r w:rsidRPr="00CC7D0F">
        <w:rPr>
          <w:rFonts w:ascii="Arial" w:eastAsia="Times New Roman" w:hAnsi="Arial" w:cs="Arial"/>
          <w:color w:val="808080"/>
          <w:sz w:val="21"/>
          <w:szCs w:val="21"/>
        </w:rPr>
        <w:t> Designed to withstand 50 1 m (3.3 ft) drops to concrete</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Environmental Sealing</w:t>
      </w:r>
      <w:r w:rsidRPr="00CC7D0F">
        <w:rPr>
          <w:rFonts w:ascii="Arial" w:eastAsia="Times New Roman" w:hAnsi="Arial" w:cs="Arial"/>
          <w:color w:val="808080"/>
          <w:sz w:val="21"/>
          <w:szCs w:val="21"/>
        </w:rPr>
        <w:br/>
        <w:t>IP41</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Light Levels</w:t>
      </w:r>
      <w:r w:rsidRPr="00CC7D0F">
        <w:rPr>
          <w:rFonts w:ascii="Arial" w:eastAsia="Times New Roman" w:hAnsi="Arial" w:cs="Arial"/>
          <w:color w:val="808080"/>
          <w:sz w:val="21"/>
          <w:szCs w:val="21"/>
        </w:rPr>
        <w:br/>
        <w:t xml:space="preserve">0 </w:t>
      </w:r>
      <w:proofErr w:type="gramStart"/>
      <w:r w:rsidRPr="00CC7D0F">
        <w:rPr>
          <w:rFonts w:ascii="Arial" w:eastAsia="Times New Roman" w:hAnsi="Arial" w:cs="Arial"/>
          <w:color w:val="808080"/>
          <w:sz w:val="21"/>
          <w:szCs w:val="21"/>
        </w:rPr>
        <w:t xml:space="preserve">to 100,000 </w:t>
      </w:r>
      <w:proofErr w:type="spellStart"/>
      <w:r w:rsidRPr="00CC7D0F">
        <w:rPr>
          <w:rFonts w:ascii="Arial" w:eastAsia="Times New Roman" w:hAnsi="Arial" w:cs="Arial"/>
          <w:color w:val="808080"/>
          <w:sz w:val="21"/>
          <w:szCs w:val="21"/>
        </w:rPr>
        <w:t>lux</w:t>
      </w:r>
      <w:proofErr w:type="spellEnd"/>
      <w:r w:rsidRPr="00CC7D0F">
        <w:rPr>
          <w:rFonts w:ascii="Arial" w:eastAsia="Times New Roman" w:hAnsi="Arial" w:cs="Arial"/>
          <w:color w:val="808080"/>
          <w:sz w:val="21"/>
          <w:szCs w:val="21"/>
        </w:rPr>
        <w:t xml:space="preserve"> (9,290 foot-candles)</w:t>
      </w:r>
      <w:proofErr w:type="gramEnd"/>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Ratchet Cycles</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w:t>
      </w:r>
      <w:r w:rsidRPr="00CC7D0F">
        <w:rPr>
          <w:rFonts w:ascii="Arial" w:eastAsia="Times New Roman" w:hAnsi="Arial" w:cs="Arial"/>
          <w:color w:val="808080"/>
          <w:sz w:val="21"/>
          <w:szCs w:val="21"/>
        </w:rPr>
        <w:t> The ratchet stand shall support 10,000 cycles (each cycle is one full movement of the scanner either up or down) without losing its ability to keep the scanner in any ratchet position</w:t>
      </w:r>
    </w:p>
    <w:p w:rsidR="00CC7D0F" w:rsidRPr="00CC7D0F" w:rsidRDefault="00CC7D0F" w:rsidP="00CC7D0F">
      <w:pPr>
        <w:pBdr>
          <w:bottom w:val="single" w:sz="6" w:space="0" w:color="808080"/>
        </w:pBdr>
        <w:shd w:val="clear" w:color="auto" w:fill="FFFFFF"/>
        <w:spacing w:after="100" w:afterAutospacing="1" w:line="240" w:lineRule="auto"/>
        <w:textAlignment w:val="top"/>
        <w:outlineLvl w:val="1"/>
        <w:rPr>
          <w:rFonts w:ascii="inherit" w:eastAsia="Times New Roman" w:hAnsi="inherit" w:cs="Arial"/>
          <w:color w:val="808080"/>
          <w:sz w:val="36"/>
          <w:szCs w:val="36"/>
        </w:rPr>
      </w:pPr>
      <w:r w:rsidRPr="00CC7D0F">
        <w:rPr>
          <w:rFonts w:ascii="inherit" w:eastAsia="Times New Roman" w:hAnsi="inherit" w:cs="Arial"/>
          <w:color w:val="808080"/>
          <w:sz w:val="36"/>
          <w:szCs w:val="36"/>
        </w:rPr>
        <w:t>SCAN PERFORMANCE</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Scan Pattern</w:t>
      </w:r>
      <w:r w:rsidRPr="00CC7D0F">
        <w:rPr>
          <w:rFonts w:ascii="Arial" w:eastAsia="Times New Roman" w:hAnsi="Arial" w:cs="Arial"/>
          <w:color w:val="808080"/>
          <w:sz w:val="21"/>
          <w:szCs w:val="21"/>
        </w:rPr>
        <w:br/>
        <w:t>Area Image (838 x 640 pixel array)</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Motion Tolerance</w:t>
      </w:r>
      <w:r w:rsidRPr="00CC7D0F">
        <w:rPr>
          <w:rFonts w:ascii="Arial" w:eastAsia="Times New Roman" w:hAnsi="Arial" w:cs="Arial"/>
          <w:color w:val="808080"/>
          <w:sz w:val="21"/>
          <w:szCs w:val="21"/>
        </w:rPr>
        <w:br/>
        <w:t>Up to 610 cm/s (240 in/s) for 13 mil UPC at optimal focus</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Scan Angle</w:t>
      </w:r>
      <w:r w:rsidRPr="00CC7D0F">
        <w:rPr>
          <w:rFonts w:ascii="Arial" w:eastAsia="Times New Roman" w:hAnsi="Arial" w:cs="Arial"/>
          <w:color w:val="808080"/>
          <w:sz w:val="21"/>
          <w:szCs w:val="21"/>
        </w:rPr>
        <w:br/>
        <w:t>HD Focus: Horizontal 41.4°; Vertical: 32.2° </w:t>
      </w:r>
      <w:r w:rsidRPr="00CC7D0F">
        <w:rPr>
          <w:rFonts w:ascii="Arial" w:eastAsia="Times New Roman" w:hAnsi="Arial" w:cs="Arial"/>
          <w:color w:val="808080"/>
          <w:sz w:val="21"/>
          <w:szCs w:val="21"/>
        </w:rPr>
        <w:br/>
        <w:t>SR Focus: Horizontal: 42.4°; Vertical: 33°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1900/1902: </w:t>
      </w:r>
      <w:r w:rsidRPr="00CC7D0F">
        <w:rPr>
          <w:rFonts w:ascii="Arial" w:eastAsia="Times New Roman" w:hAnsi="Arial" w:cs="Arial"/>
          <w:b/>
          <w:bCs/>
          <w:color w:val="808080"/>
          <w:sz w:val="21"/>
          <w:szCs w:val="21"/>
        </w:rPr>
        <w:br/>
      </w:r>
      <w:r w:rsidRPr="00CC7D0F">
        <w:rPr>
          <w:rFonts w:ascii="Arial" w:eastAsia="Times New Roman" w:hAnsi="Arial" w:cs="Arial"/>
          <w:color w:val="808080"/>
          <w:sz w:val="21"/>
          <w:szCs w:val="21"/>
        </w:rPr>
        <w:t>ER Focus: Horizontal: 31.6°; Vertical: 24.4°</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Print Contrast</w:t>
      </w:r>
      <w:r w:rsidRPr="00CC7D0F">
        <w:rPr>
          <w:rFonts w:ascii="Arial" w:eastAsia="Times New Roman" w:hAnsi="Arial" w:cs="Arial"/>
          <w:color w:val="808080"/>
          <w:sz w:val="21"/>
          <w:szCs w:val="21"/>
        </w:rPr>
        <w:br/>
        <w:t>20% minimum reflectance difference</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Pitch, Skew</w:t>
      </w:r>
      <w:r w:rsidRPr="00CC7D0F">
        <w:rPr>
          <w:rFonts w:ascii="Arial" w:eastAsia="Times New Roman" w:hAnsi="Arial" w:cs="Arial"/>
          <w:color w:val="808080"/>
          <w:sz w:val="21"/>
          <w:szCs w:val="21"/>
        </w:rPr>
        <w:br/>
        <w:t>45°, 65°</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t>Decode Capabilities</w:t>
      </w:r>
      <w:r w:rsidRPr="00CC7D0F">
        <w:rPr>
          <w:rFonts w:ascii="Arial" w:eastAsia="Times New Roman" w:hAnsi="Arial" w:cs="Arial"/>
          <w:color w:val="808080"/>
          <w:sz w:val="21"/>
          <w:szCs w:val="21"/>
        </w:rPr>
        <w:br/>
        <w:t xml:space="preserve">Reads standard 1D, PDF, 2D, Postal and OCR </w:t>
      </w:r>
      <w:proofErr w:type="spellStart"/>
      <w:r w:rsidRPr="00CC7D0F">
        <w:rPr>
          <w:rFonts w:ascii="Arial" w:eastAsia="Times New Roman" w:hAnsi="Arial" w:cs="Arial"/>
          <w:color w:val="808080"/>
          <w:sz w:val="21"/>
          <w:szCs w:val="21"/>
        </w:rPr>
        <w:t>symbologies</w:t>
      </w:r>
      <w:proofErr w:type="spellEnd"/>
      <w:r w:rsidRPr="00CC7D0F">
        <w:rPr>
          <w:rFonts w:ascii="Arial" w:eastAsia="Times New Roman" w:hAnsi="Arial" w:cs="Arial"/>
          <w:color w:val="808080"/>
          <w:sz w:val="21"/>
          <w:szCs w:val="21"/>
        </w:rPr>
        <w:t xml:space="preserve"> *Note: Decode capabilities dependent on kit configuration</w:t>
      </w:r>
    </w:p>
    <w:p w:rsidR="00CC7D0F" w:rsidRPr="00CC7D0F" w:rsidRDefault="00CC7D0F" w:rsidP="00CC7D0F">
      <w:pPr>
        <w:shd w:val="clear" w:color="auto" w:fill="FFFFFF"/>
        <w:spacing w:after="148" w:line="240" w:lineRule="auto"/>
        <w:textAlignment w:val="top"/>
        <w:rPr>
          <w:rFonts w:ascii="Arial" w:eastAsia="Times New Roman" w:hAnsi="Arial" w:cs="Arial"/>
          <w:color w:val="808080"/>
          <w:sz w:val="21"/>
          <w:szCs w:val="21"/>
        </w:rPr>
      </w:pPr>
      <w:r w:rsidRPr="00CC7D0F">
        <w:rPr>
          <w:rFonts w:ascii="Arial" w:eastAsia="Times New Roman" w:hAnsi="Arial" w:cs="Arial"/>
          <w:color w:val="7EB338"/>
          <w:sz w:val="21"/>
          <w:szCs w:val="21"/>
        </w:rPr>
        <w:lastRenderedPageBreak/>
        <w:t>Warranty</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1900/1900C:</w:t>
      </w:r>
      <w:r w:rsidRPr="00CC7D0F">
        <w:rPr>
          <w:rFonts w:ascii="Arial" w:eastAsia="Times New Roman" w:hAnsi="Arial" w:cs="Arial"/>
          <w:color w:val="808080"/>
          <w:sz w:val="21"/>
          <w:szCs w:val="21"/>
        </w:rPr>
        <w:t> 5 year factory warranty </w:t>
      </w:r>
      <w:r w:rsidRPr="00CC7D0F">
        <w:rPr>
          <w:rFonts w:ascii="Arial" w:eastAsia="Times New Roman" w:hAnsi="Arial" w:cs="Arial"/>
          <w:color w:val="808080"/>
          <w:sz w:val="21"/>
          <w:szCs w:val="21"/>
        </w:rPr>
        <w:br/>
      </w:r>
      <w:r w:rsidRPr="00CC7D0F">
        <w:rPr>
          <w:rFonts w:ascii="Arial" w:eastAsia="Times New Roman" w:hAnsi="Arial" w:cs="Arial"/>
          <w:b/>
          <w:bCs/>
          <w:color w:val="808080"/>
          <w:sz w:val="21"/>
        </w:rPr>
        <w:t>1902/1902C Scanner:</w:t>
      </w:r>
      <w:r w:rsidRPr="00CC7D0F">
        <w:rPr>
          <w:rFonts w:ascii="Arial" w:eastAsia="Times New Roman" w:hAnsi="Arial" w:cs="Arial"/>
          <w:color w:val="808080"/>
          <w:sz w:val="21"/>
          <w:szCs w:val="21"/>
        </w:rPr>
        <w:t> 3 year factory warranty (Note: battery warranty is 1 year)</w:t>
      </w:r>
    </w:p>
    <w:p w:rsidR="00CC7D0F" w:rsidRDefault="00CC7D0F"/>
    <w:sectPr w:rsidR="00CC7D0F" w:rsidSect="00A268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4C49DF"/>
    <w:multiLevelType w:val="multilevel"/>
    <w:tmpl w:val="9A22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7C1838"/>
    <w:multiLevelType w:val="multilevel"/>
    <w:tmpl w:val="8F3E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20"/>
  <w:characterSpacingControl w:val="doNotCompress"/>
  <w:compat>
    <w:useFELayout/>
  </w:compat>
  <w:rsids>
    <w:rsidRoot w:val="00C72977"/>
    <w:rsid w:val="00993F99"/>
    <w:rsid w:val="00A268D8"/>
    <w:rsid w:val="00C72977"/>
    <w:rsid w:val="00CC7D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8D8"/>
  </w:style>
  <w:style w:type="paragraph" w:styleId="Heading2">
    <w:name w:val="heading 2"/>
    <w:basedOn w:val="Normal"/>
    <w:link w:val="Heading2Char"/>
    <w:uiPriority w:val="9"/>
    <w:qFormat/>
    <w:rsid w:val="00CC7D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ad">
    <w:name w:val="lead"/>
    <w:basedOn w:val="Normal"/>
    <w:rsid w:val="00C729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7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D0F"/>
    <w:rPr>
      <w:rFonts w:ascii="Tahoma" w:hAnsi="Tahoma" w:cs="Tahoma"/>
      <w:sz w:val="16"/>
      <w:szCs w:val="16"/>
    </w:rPr>
  </w:style>
  <w:style w:type="character" w:customStyle="1" w:styleId="Heading2Char">
    <w:name w:val="Heading 2 Char"/>
    <w:basedOn w:val="DefaultParagraphFont"/>
    <w:link w:val="Heading2"/>
    <w:uiPriority w:val="9"/>
    <w:rsid w:val="00CC7D0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C7D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7D0F"/>
    <w:rPr>
      <w:b/>
      <w:bCs/>
    </w:rPr>
  </w:style>
</w:styles>
</file>

<file path=word/webSettings.xml><?xml version="1.0" encoding="utf-8"?>
<w:webSettings xmlns:r="http://schemas.openxmlformats.org/officeDocument/2006/relationships" xmlns:w="http://schemas.openxmlformats.org/wordprocessingml/2006/main">
  <w:divs>
    <w:div w:id="610940511">
      <w:bodyDiv w:val="1"/>
      <w:marLeft w:val="0"/>
      <w:marRight w:val="0"/>
      <w:marTop w:val="0"/>
      <w:marBottom w:val="0"/>
      <w:divBdr>
        <w:top w:val="none" w:sz="0" w:space="0" w:color="auto"/>
        <w:left w:val="none" w:sz="0" w:space="0" w:color="auto"/>
        <w:bottom w:val="none" w:sz="0" w:space="0" w:color="auto"/>
        <w:right w:val="none" w:sz="0" w:space="0" w:color="auto"/>
      </w:divBdr>
      <w:divsChild>
        <w:div w:id="426855433">
          <w:marLeft w:val="-223"/>
          <w:marRight w:val="-223"/>
          <w:marTop w:val="0"/>
          <w:marBottom w:val="0"/>
          <w:divBdr>
            <w:top w:val="none" w:sz="0" w:space="0" w:color="auto"/>
            <w:left w:val="none" w:sz="0" w:space="0" w:color="auto"/>
            <w:bottom w:val="none" w:sz="0" w:space="0" w:color="auto"/>
            <w:right w:val="none" w:sz="0" w:space="0" w:color="auto"/>
          </w:divBdr>
          <w:divsChild>
            <w:div w:id="1548100043">
              <w:marLeft w:val="0"/>
              <w:marRight w:val="0"/>
              <w:marTop w:val="0"/>
              <w:marBottom w:val="0"/>
              <w:divBdr>
                <w:top w:val="none" w:sz="0" w:space="0" w:color="auto"/>
                <w:left w:val="none" w:sz="0" w:space="0" w:color="auto"/>
                <w:bottom w:val="none" w:sz="0" w:space="0" w:color="auto"/>
                <w:right w:val="none" w:sz="0" w:space="0" w:color="auto"/>
              </w:divBdr>
              <w:divsChild>
                <w:div w:id="597060201">
                  <w:marLeft w:val="0"/>
                  <w:marRight w:val="0"/>
                  <w:marTop w:val="0"/>
                  <w:marBottom w:val="0"/>
                  <w:divBdr>
                    <w:top w:val="none" w:sz="0" w:space="0" w:color="auto"/>
                    <w:left w:val="none" w:sz="0" w:space="0" w:color="auto"/>
                    <w:bottom w:val="none" w:sz="0" w:space="0" w:color="auto"/>
                    <w:right w:val="none" w:sz="0" w:space="0" w:color="auto"/>
                  </w:divBdr>
                  <w:divsChild>
                    <w:div w:id="488257037">
                      <w:marLeft w:val="0"/>
                      <w:marRight w:val="0"/>
                      <w:marTop w:val="0"/>
                      <w:marBottom w:val="0"/>
                      <w:divBdr>
                        <w:top w:val="none" w:sz="0" w:space="0" w:color="auto"/>
                        <w:left w:val="none" w:sz="0" w:space="0" w:color="auto"/>
                        <w:bottom w:val="none" w:sz="0" w:space="0" w:color="auto"/>
                        <w:right w:val="none" w:sz="0" w:space="0" w:color="auto"/>
                      </w:divBdr>
                      <w:divsChild>
                        <w:div w:id="1653437909">
                          <w:marLeft w:val="0"/>
                          <w:marRight w:val="0"/>
                          <w:marTop w:val="0"/>
                          <w:marBottom w:val="0"/>
                          <w:divBdr>
                            <w:top w:val="none" w:sz="0" w:space="0" w:color="auto"/>
                            <w:left w:val="none" w:sz="0" w:space="0" w:color="auto"/>
                            <w:bottom w:val="none" w:sz="0" w:space="0" w:color="auto"/>
                            <w:right w:val="none" w:sz="0" w:space="0" w:color="auto"/>
                          </w:divBdr>
                          <w:divsChild>
                            <w:div w:id="1010303676">
                              <w:marLeft w:val="0"/>
                              <w:marRight w:val="0"/>
                              <w:marTop w:val="0"/>
                              <w:marBottom w:val="0"/>
                              <w:divBdr>
                                <w:top w:val="none" w:sz="0" w:space="0" w:color="auto"/>
                                <w:left w:val="none" w:sz="0" w:space="0" w:color="auto"/>
                                <w:bottom w:val="none" w:sz="0" w:space="0" w:color="auto"/>
                                <w:right w:val="none" w:sz="0" w:space="0" w:color="auto"/>
                              </w:divBdr>
                              <w:divsChild>
                                <w:div w:id="431752709">
                                  <w:marLeft w:val="0"/>
                                  <w:marRight w:val="0"/>
                                  <w:marTop w:val="0"/>
                                  <w:marBottom w:val="0"/>
                                  <w:divBdr>
                                    <w:top w:val="none" w:sz="0" w:space="0" w:color="auto"/>
                                    <w:left w:val="none" w:sz="0" w:space="0" w:color="auto"/>
                                    <w:bottom w:val="none" w:sz="0" w:space="0" w:color="auto"/>
                                    <w:right w:val="none" w:sz="0" w:space="0" w:color="auto"/>
                                  </w:divBdr>
                                </w:div>
                                <w:div w:id="1822648647">
                                  <w:marLeft w:val="0"/>
                                  <w:marRight w:val="0"/>
                                  <w:marTop w:val="0"/>
                                  <w:marBottom w:val="0"/>
                                  <w:divBdr>
                                    <w:top w:val="none" w:sz="0" w:space="0" w:color="auto"/>
                                    <w:left w:val="none" w:sz="0" w:space="0" w:color="auto"/>
                                    <w:bottom w:val="none" w:sz="0" w:space="0" w:color="auto"/>
                                    <w:right w:val="none" w:sz="0" w:space="0" w:color="auto"/>
                                  </w:divBdr>
                                </w:div>
                                <w:div w:id="1894383935">
                                  <w:marLeft w:val="0"/>
                                  <w:marRight w:val="0"/>
                                  <w:marTop w:val="0"/>
                                  <w:marBottom w:val="0"/>
                                  <w:divBdr>
                                    <w:top w:val="none" w:sz="0" w:space="0" w:color="auto"/>
                                    <w:left w:val="none" w:sz="0" w:space="0" w:color="auto"/>
                                    <w:bottom w:val="none" w:sz="0" w:space="0" w:color="auto"/>
                                    <w:right w:val="none" w:sz="0" w:space="0" w:color="auto"/>
                                  </w:divBdr>
                                </w:div>
                                <w:div w:id="17222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78799">
              <w:marLeft w:val="0"/>
              <w:marRight w:val="0"/>
              <w:marTop w:val="0"/>
              <w:marBottom w:val="0"/>
              <w:divBdr>
                <w:top w:val="none" w:sz="0" w:space="0" w:color="auto"/>
                <w:left w:val="none" w:sz="0" w:space="0" w:color="auto"/>
                <w:bottom w:val="none" w:sz="0" w:space="0" w:color="auto"/>
                <w:right w:val="none" w:sz="0" w:space="0" w:color="auto"/>
              </w:divBdr>
              <w:divsChild>
                <w:div w:id="1014310549">
                  <w:marLeft w:val="0"/>
                  <w:marRight w:val="0"/>
                  <w:marTop w:val="0"/>
                  <w:marBottom w:val="0"/>
                  <w:divBdr>
                    <w:top w:val="none" w:sz="0" w:space="0" w:color="auto"/>
                    <w:left w:val="none" w:sz="0" w:space="0" w:color="auto"/>
                    <w:bottom w:val="none" w:sz="0" w:space="0" w:color="auto"/>
                    <w:right w:val="none" w:sz="0" w:space="0" w:color="auto"/>
                  </w:divBdr>
                  <w:divsChild>
                    <w:div w:id="1135492699">
                      <w:marLeft w:val="0"/>
                      <w:marRight w:val="0"/>
                      <w:marTop w:val="0"/>
                      <w:marBottom w:val="0"/>
                      <w:divBdr>
                        <w:top w:val="none" w:sz="0" w:space="0" w:color="auto"/>
                        <w:left w:val="none" w:sz="0" w:space="0" w:color="auto"/>
                        <w:bottom w:val="none" w:sz="0" w:space="0" w:color="auto"/>
                        <w:right w:val="none" w:sz="0" w:space="0" w:color="auto"/>
                      </w:divBdr>
                      <w:divsChild>
                        <w:div w:id="1839883439">
                          <w:marLeft w:val="0"/>
                          <w:marRight w:val="0"/>
                          <w:marTop w:val="0"/>
                          <w:marBottom w:val="0"/>
                          <w:divBdr>
                            <w:top w:val="none" w:sz="0" w:space="0" w:color="auto"/>
                            <w:left w:val="none" w:sz="0" w:space="0" w:color="auto"/>
                            <w:bottom w:val="none" w:sz="0" w:space="0" w:color="auto"/>
                            <w:right w:val="none" w:sz="0" w:space="0" w:color="auto"/>
                          </w:divBdr>
                          <w:divsChild>
                            <w:div w:id="759259382">
                              <w:marLeft w:val="0"/>
                              <w:marRight w:val="0"/>
                              <w:marTop w:val="0"/>
                              <w:marBottom w:val="0"/>
                              <w:divBdr>
                                <w:top w:val="none" w:sz="0" w:space="0" w:color="auto"/>
                                <w:left w:val="none" w:sz="0" w:space="0" w:color="auto"/>
                                <w:bottom w:val="none" w:sz="0" w:space="0" w:color="auto"/>
                                <w:right w:val="none" w:sz="0" w:space="0" w:color="auto"/>
                              </w:divBdr>
                              <w:divsChild>
                                <w:div w:id="118229336">
                                  <w:marLeft w:val="0"/>
                                  <w:marRight w:val="0"/>
                                  <w:marTop w:val="0"/>
                                  <w:marBottom w:val="0"/>
                                  <w:divBdr>
                                    <w:top w:val="none" w:sz="0" w:space="0" w:color="auto"/>
                                    <w:left w:val="none" w:sz="0" w:space="0" w:color="auto"/>
                                    <w:bottom w:val="none" w:sz="0" w:space="0" w:color="auto"/>
                                    <w:right w:val="none" w:sz="0" w:space="0" w:color="auto"/>
                                  </w:divBdr>
                                </w:div>
                                <w:div w:id="16139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20696">
              <w:marLeft w:val="0"/>
              <w:marRight w:val="0"/>
              <w:marTop w:val="0"/>
              <w:marBottom w:val="0"/>
              <w:divBdr>
                <w:top w:val="none" w:sz="0" w:space="0" w:color="auto"/>
                <w:left w:val="none" w:sz="0" w:space="0" w:color="auto"/>
                <w:bottom w:val="none" w:sz="0" w:space="0" w:color="auto"/>
                <w:right w:val="none" w:sz="0" w:space="0" w:color="auto"/>
              </w:divBdr>
              <w:divsChild>
                <w:div w:id="1928268772">
                  <w:marLeft w:val="0"/>
                  <w:marRight w:val="0"/>
                  <w:marTop w:val="0"/>
                  <w:marBottom w:val="0"/>
                  <w:divBdr>
                    <w:top w:val="none" w:sz="0" w:space="0" w:color="auto"/>
                    <w:left w:val="none" w:sz="0" w:space="0" w:color="auto"/>
                    <w:bottom w:val="none" w:sz="0" w:space="0" w:color="auto"/>
                    <w:right w:val="none" w:sz="0" w:space="0" w:color="auto"/>
                  </w:divBdr>
                  <w:divsChild>
                    <w:div w:id="900680008">
                      <w:marLeft w:val="0"/>
                      <w:marRight w:val="0"/>
                      <w:marTop w:val="0"/>
                      <w:marBottom w:val="0"/>
                      <w:divBdr>
                        <w:top w:val="none" w:sz="0" w:space="0" w:color="auto"/>
                        <w:left w:val="none" w:sz="0" w:space="0" w:color="auto"/>
                        <w:bottom w:val="none" w:sz="0" w:space="0" w:color="auto"/>
                        <w:right w:val="none" w:sz="0" w:space="0" w:color="auto"/>
                      </w:divBdr>
                      <w:divsChild>
                        <w:div w:id="1659458530">
                          <w:marLeft w:val="0"/>
                          <w:marRight w:val="0"/>
                          <w:marTop w:val="0"/>
                          <w:marBottom w:val="0"/>
                          <w:divBdr>
                            <w:top w:val="none" w:sz="0" w:space="0" w:color="auto"/>
                            <w:left w:val="none" w:sz="0" w:space="0" w:color="auto"/>
                            <w:bottom w:val="none" w:sz="0" w:space="0" w:color="auto"/>
                            <w:right w:val="none" w:sz="0" w:space="0" w:color="auto"/>
                          </w:divBdr>
                          <w:divsChild>
                            <w:div w:id="1570117963">
                              <w:marLeft w:val="0"/>
                              <w:marRight w:val="0"/>
                              <w:marTop w:val="0"/>
                              <w:marBottom w:val="0"/>
                              <w:divBdr>
                                <w:top w:val="none" w:sz="0" w:space="0" w:color="auto"/>
                                <w:left w:val="none" w:sz="0" w:space="0" w:color="auto"/>
                                <w:bottom w:val="none" w:sz="0" w:space="0" w:color="auto"/>
                                <w:right w:val="none" w:sz="0" w:space="0" w:color="auto"/>
                              </w:divBdr>
                              <w:divsChild>
                                <w:div w:id="1169633342">
                                  <w:marLeft w:val="0"/>
                                  <w:marRight w:val="0"/>
                                  <w:marTop w:val="0"/>
                                  <w:marBottom w:val="0"/>
                                  <w:divBdr>
                                    <w:top w:val="none" w:sz="0" w:space="0" w:color="auto"/>
                                    <w:left w:val="none" w:sz="0" w:space="0" w:color="auto"/>
                                    <w:bottom w:val="none" w:sz="0" w:space="0" w:color="auto"/>
                                    <w:right w:val="none" w:sz="0" w:space="0" w:color="auto"/>
                                  </w:divBdr>
                                </w:div>
                                <w:div w:id="11448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60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457</Words>
  <Characters>2610</Characters>
  <Application>Microsoft Office Word</Application>
  <DocSecurity>0</DocSecurity>
  <Lines>21</Lines>
  <Paragraphs>6</Paragraphs>
  <ScaleCrop>false</ScaleCrop>
  <Company/>
  <LinksUpToDate>false</LinksUpToDate>
  <CharactersWithSpaces>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IIoT</dc:creator>
  <cp:keywords/>
  <dc:description/>
  <cp:lastModifiedBy>IIoT</cp:lastModifiedBy>
  <cp:revision>3</cp:revision>
  <dcterms:created xsi:type="dcterms:W3CDTF">2019-02-25T12:53:00Z</dcterms:created>
  <dcterms:modified xsi:type="dcterms:W3CDTF">2019-02-25T12:54:00Z</dcterms:modified>
</cp:coreProperties>
</file>